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140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40" w:type="dxa"/>
            <w:vAlign w:val="center"/>
          </w:tcPr>
          <w:tbl>
            <w:tblPr>
              <w:tblStyle w:val="5"/>
              <w:tblW w:w="8140" w:type="dxa"/>
              <w:jc w:val="center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14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8140" w:type="dxa"/>
                </w:tcPr>
                <w:p>
                  <w:pPr>
                    <w:widowControl/>
                    <w:spacing w:line="400" w:lineRule="atLeast"/>
                    <w:jc w:val="left"/>
                    <w:rPr>
                      <w:rFonts w:asciiTheme="majorEastAsia" w:hAnsiTheme="majorEastAsia" w:eastAsiaTheme="majorEastAsia"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24"/>
                      <w:szCs w:val="24"/>
                    </w:rPr>
                    <w:t>附件1：采购要求</w:t>
                  </w:r>
                </w:p>
                <w:tbl>
                  <w:tblPr>
                    <w:tblStyle w:val="6"/>
                    <w:tblW w:w="8130" w:type="dxa"/>
                    <w:tblInd w:w="0" w:type="dxa"/>
                    <w:tblBorders>
                      <w:top w:val="single" w:color="000000" w:themeColor="text1" w:sz="4" w:space="0"/>
                      <w:left w:val="single" w:color="000000" w:themeColor="text1" w:sz="4" w:space="0"/>
                      <w:bottom w:val="single" w:color="000000" w:themeColor="text1" w:sz="4" w:space="0"/>
                      <w:right w:val="single" w:color="000000" w:themeColor="text1" w:sz="4" w:space="0"/>
                      <w:insideH w:val="single" w:color="000000" w:themeColor="text1" w:sz="4" w:space="0"/>
                      <w:insideV w:val="single" w:color="000000" w:themeColor="text1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686"/>
                    <w:gridCol w:w="718"/>
                    <w:gridCol w:w="1296"/>
                    <w:gridCol w:w="780"/>
                    <w:gridCol w:w="4650"/>
                  </w:tblGrid>
                  <w:tr>
                    <w:tblPrEx>
                      <w:tblBorders>
                        <w:top w:val="single" w:color="000000" w:themeColor="text1" w:sz="4" w:space="0"/>
                        <w:left w:val="single" w:color="000000" w:themeColor="text1" w:sz="4" w:space="0"/>
                        <w:bottom w:val="single" w:color="000000" w:themeColor="text1" w:sz="4" w:space="0"/>
                        <w:right w:val="single" w:color="000000" w:themeColor="text1" w:sz="4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686" w:type="dxa"/>
                        <w:vAlign w:val="center"/>
                      </w:tcPr>
                      <w:p>
                        <w:pPr>
                          <w:widowControl/>
                          <w:spacing w:line="440" w:lineRule="exact"/>
                          <w:jc w:val="center"/>
                          <w:rPr>
                            <w:rFonts w:cs="宋体" w:asciiTheme="majorEastAsia" w:hAnsiTheme="majorEastAsia" w:eastAsiaTheme="majorEastAsia"/>
                            <w:color w:val="393939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cs="宋体" w:asciiTheme="majorEastAsia" w:hAnsiTheme="majorEastAsia" w:eastAsiaTheme="majorEastAsia"/>
                            <w:color w:val="393939"/>
                            <w:kern w:val="0"/>
                            <w:sz w:val="24"/>
                            <w:szCs w:val="24"/>
                          </w:rPr>
                          <w:t>合同包</w:t>
                        </w:r>
                      </w:p>
                    </w:tc>
                    <w:tc>
                      <w:tcPr>
                        <w:tcW w:w="718" w:type="dxa"/>
                        <w:vAlign w:val="center"/>
                      </w:tcPr>
                      <w:p>
                        <w:pPr>
                          <w:widowControl/>
                          <w:spacing w:line="440" w:lineRule="exact"/>
                          <w:jc w:val="center"/>
                          <w:rPr>
                            <w:rFonts w:cs="宋体" w:asciiTheme="majorEastAsia" w:hAnsiTheme="majorEastAsia" w:eastAsiaTheme="majorEastAsia"/>
                            <w:color w:val="393939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cs="宋体" w:asciiTheme="majorEastAsia" w:hAnsiTheme="majorEastAsia" w:eastAsiaTheme="majorEastAsia"/>
                            <w:color w:val="393939"/>
                            <w:kern w:val="0"/>
                            <w:sz w:val="24"/>
                            <w:szCs w:val="24"/>
                          </w:rPr>
                          <w:t>序号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>
                        <w:pPr>
                          <w:widowControl/>
                          <w:spacing w:line="440" w:lineRule="exact"/>
                          <w:jc w:val="center"/>
                          <w:rPr>
                            <w:rFonts w:cs="宋体" w:asciiTheme="majorEastAsia" w:hAnsiTheme="majorEastAsia" w:eastAsiaTheme="majorEastAsia"/>
                            <w:color w:val="393939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cs="宋体" w:asciiTheme="majorEastAsia" w:hAnsiTheme="majorEastAsia" w:eastAsiaTheme="majorEastAsia"/>
                            <w:color w:val="393939"/>
                            <w:kern w:val="0"/>
                            <w:sz w:val="24"/>
                            <w:szCs w:val="24"/>
                          </w:rPr>
                          <w:t>品目</w:t>
                        </w:r>
                      </w:p>
                      <w:p>
                        <w:pPr>
                          <w:widowControl/>
                          <w:spacing w:line="440" w:lineRule="exact"/>
                          <w:jc w:val="center"/>
                          <w:rPr>
                            <w:rFonts w:cs="宋体" w:asciiTheme="majorEastAsia" w:hAnsiTheme="majorEastAsia" w:eastAsiaTheme="majorEastAsia"/>
                            <w:color w:val="393939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cs="宋体" w:asciiTheme="majorEastAsia" w:hAnsiTheme="majorEastAsia" w:eastAsiaTheme="majorEastAsia"/>
                            <w:color w:val="393939"/>
                            <w:kern w:val="0"/>
                            <w:sz w:val="24"/>
                            <w:szCs w:val="24"/>
                          </w:rPr>
                          <w:t>编号</w:t>
                        </w:r>
                      </w:p>
                    </w:tc>
                    <w:tc>
                      <w:tcPr>
                        <w:tcW w:w="780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cs="Times New Roman" w:asciiTheme="majorEastAsia" w:hAnsiTheme="majorEastAsia" w:eastAsia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cs="Times New Roman" w:asciiTheme="majorEastAsia" w:hAnsiTheme="majorEastAsia" w:eastAsiaTheme="majorEastAsia"/>
                            <w:sz w:val="24"/>
                            <w:szCs w:val="24"/>
                          </w:rPr>
                          <w:t>品目</w:t>
                        </w:r>
                      </w:p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cs="Times New Roman" w:asciiTheme="majorEastAsia" w:hAnsiTheme="majorEastAsia" w:eastAsia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cs="Times New Roman" w:asciiTheme="majorEastAsia" w:hAnsiTheme="majorEastAsia" w:eastAsiaTheme="majorEastAsia"/>
                            <w:sz w:val="24"/>
                            <w:szCs w:val="24"/>
                          </w:rPr>
                          <w:t>名称</w:t>
                        </w:r>
                      </w:p>
                    </w:tc>
                    <w:tc>
                      <w:tcPr>
                        <w:tcW w:w="4650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cs="Times New Roman" w:asciiTheme="majorEastAsia" w:hAnsiTheme="majorEastAsia" w:eastAsia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cs="Times New Roman" w:asciiTheme="majorEastAsia" w:hAnsiTheme="majorEastAsia" w:eastAsiaTheme="majorEastAsia"/>
                            <w:sz w:val="24"/>
                            <w:szCs w:val="24"/>
                          </w:rPr>
                          <w:t>采购</w:t>
                        </w:r>
                      </w:p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cs="Times New Roman" w:asciiTheme="majorEastAsia" w:hAnsiTheme="majorEastAsia" w:eastAsia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cs="Times New Roman" w:asciiTheme="majorEastAsia" w:hAnsiTheme="majorEastAsia" w:eastAsiaTheme="majorEastAsia"/>
                            <w:sz w:val="24"/>
                            <w:szCs w:val="24"/>
                          </w:rPr>
                          <w:t>要求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4" w:space="0"/>
                        <w:left w:val="single" w:color="000000" w:themeColor="text1" w:sz="4" w:space="0"/>
                        <w:bottom w:val="single" w:color="000000" w:themeColor="text1" w:sz="4" w:space="0"/>
                        <w:right w:val="single" w:color="000000" w:themeColor="text1" w:sz="4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674" w:hRule="atLeast"/>
                    </w:trPr>
                    <w:tc>
                      <w:tcPr>
                        <w:tcW w:w="686" w:type="dxa"/>
                        <w:vAlign w:val="center"/>
                      </w:tcPr>
                      <w:p>
                        <w:pPr>
                          <w:widowControl/>
                          <w:spacing w:line="440" w:lineRule="exact"/>
                          <w:jc w:val="center"/>
                          <w:rPr>
                            <w:rFonts w:asciiTheme="majorEastAsia" w:hAnsiTheme="majorEastAsia" w:eastAsia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18" w:type="dxa"/>
                        <w:vAlign w:val="center"/>
                      </w:tcPr>
                      <w:p>
                        <w:pPr>
                          <w:widowControl/>
                          <w:spacing w:line="440" w:lineRule="exact"/>
                          <w:jc w:val="center"/>
                          <w:rPr>
                            <w:rFonts w:asciiTheme="majorEastAsia" w:hAnsiTheme="majorEastAsia" w:eastAsia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24"/>
                            <w:szCs w:val="24"/>
                          </w:rPr>
                          <w:t>1-1</w:t>
                        </w: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>
                        <w:pPr>
                          <w:widowControl/>
                          <w:spacing w:line="440" w:lineRule="exact"/>
                          <w:rPr>
                            <w:rFonts w:asciiTheme="majorEastAsia" w:hAnsiTheme="majorEastAsia" w:eastAsia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24"/>
                            <w:szCs w:val="24"/>
                          </w:rPr>
                          <w:t>A02100499</w:t>
                        </w:r>
                      </w:p>
                    </w:tc>
                    <w:tc>
                      <w:tcPr>
                        <w:tcW w:w="780" w:type="dxa"/>
                        <w:vAlign w:val="center"/>
                      </w:tcPr>
                      <w:p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hAnsiTheme="majorEastAsia" w:eastAsia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bCs/>
                            <w:sz w:val="24"/>
                            <w:szCs w:val="24"/>
                          </w:rPr>
                          <w:t>实验室荧光检测仪</w:t>
                        </w:r>
                      </w:p>
                    </w:tc>
                    <w:tc>
                      <w:tcPr>
                        <w:tcW w:w="4650" w:type="dxa"/>
                      </w:tcPr>
                      <w:p>
                        <w:pPr>
                          <w:widowControl/>
                          <w:spacing w:line="280" w:lineRule="exact"/>
                          <w:jc w:val="left"/>
                          <w:rPr>
                            <w:rFonts w:ascii="宋体" w:hAnsi="宋体" w:cs="宋体"/>
                            <w:b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cs="宋体"/>
                            <w:b/>
                            <w:kern w:val="0"/>
                            <w:szCs w:val="21"/>
                          </w:rPr>
                          <w:t>1</w:t>
                        </w:r>
                        <w:r>
                          <w:rPr>
                            <w:rFonts w:hint="eastAsia" w:ascii="宋体" w:hAnsi="宋体" w:cs="宋体"/>
                            <w:b/>
                            <w:kern w:val="0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/>
                            <w:b/>
                            <w:kern w:val="0"/>
                            <w:sz w:val="24"/>
                            <w:szCs w:val="24"/>
                          </w:rPr>
                          <w:t>设备组成和配置</w:t>
                        </w:r>
                      </w:p>
                      <w:p>
                        <w:pPr>
                          <w:widowControl/>
                          <w:spacing w:line="280" w:lineRule="exact"/>
                          <w:jc w:val="left"/>
                          <w:rPr>
                            <w:rFonts w:ascii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cs="宋体"/>
                            <w:kern w:val="0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kern w:val="0"/>
                            <w:sz w:val="24"/>
                            <w:szCs w:val="24"/>
                          </w:rPr>
                          <w:t>）</w:t>
                        </w: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4"/>
                          </w:rPr>
                          <w:t>荧光仪主机1台</w:t>
                        </w:r>
                        <w:r>
                          <w:rPr>
                            <w:rFonts w:ascii="宋体" w:hAnsi="宋体" w:cs="宋体"/>
                            <w:kern w:val="0"/>
                            <w:sz w:val="24"/>
                            <w:szCs w:val="24"/>
                          </w:rPr>
                          <w:t>；</w:t>
                        </w:r>
                      </w:p>
                      <w:p>
                        <w:pPr>
                          <w:widowControl/>
                          <w:spacing w:line="280" w:lineRule="exact"/>
                          <w:jc w:val="left"/>
                          <w:rPr>
                            <w:rFonts w:ascii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bCs/>
                            <w:kern w:val="0"/>
                            <w:sz w:val="24"/>
                            <w:szCs w:val="24"/>
                          </w:rPr>
                          <w:t>（2）</w:t>
                        </w: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4"/>
                          </w:rPr>
                          <w:t>备品备件：</w:t>
                        </w:r>
                        <w:r>
                          <w:rPr>
                            <w:rFonts w:ascii="宋体" w:hAnsi="宋体" w:cs="宋体"/>
                            <w:kern w:val="0"/>
                            <w:sz w:val="24"/>
                            <w:szCs w:val="24"/>
                          </w:rPr>
                          <w:t>12×75mm玻璃</w:t>
                        </w: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4"/>
                          </w:rPr>
                          <w:t>试管（12个），固体标定块可提供仪器简便的校正和校验。</w:t>
                        </w:r>
                      </w:p>
                      <w:p>
                        <w:pPr>
                          <w:widowControl/>
                          <w:spacing w:line="280" w:lineRule="exact"/>
                          <w:jc w:val="left"/>
                          <w:rPr>
                            <w:rFonts w:ascii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4"/>
                          </w:rPr>
                          <w:t>（3）数据连接线1套。</w:t>
                        </w:r>
                      </w:p>
                      <w:p>
                        <w:pPr>
                          <w:widowControl/>
                          <w:spacing w:line="280" w:lineRule="exact"/>
                          <w:jc w:val="left"/>
                          <w:rPr>
                            <w:rFonts w:ascii="宋体" w:hAnsi="宋体" w:cs="宋体"/>
                            <w:b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kern w:val="0"/>
                            <w:sz w:val="24"/>
                            <w:szCs w:val="24"/>
                          </w:rPr>
                          <w:t>2、主要用途</w:t>
                        </w:r>
                      </w:p>
                      <w:p>
                        <w:pPr>
                          <w:widowControl/>
                          <w:spacing w:line="280" w:lineRule="exact"/>
                          <w:jc w:val="left"/>
                          <w:rPr>
                            <w:rFonts w:ascii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4"/>
                          </w:rPr>
                          <w:t>用于环境水体中荧光参数的测定。</w:t>
                        </w:r>
                      </w:p>
                      <w:p>
                        <w:pPr>
                          <w:widowControl/>
                          <w:spacing w:line="280" w:lineRule="exact"/>
                          <w:jc w:val="left"/>
                          <w:rPr>
                            <w:rFonts w:ascii="宋体" w:hAnsi="宋体" w:cs="宋体"/>
                            <w:b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kern w:val="0"/>
                            <w:sz w:val="24"/>
                            <w:szCs w:val="24"/>
                          </w:rPr>
                          <w:t>3、</w:t>
                        </w:r>
                        <w:r>
                          <w:rPr>
                            <w:rFonts w:ascii="宋体" w:hAnsi="宋体" w:cs="宋体"/>
                            <w:b/>
                            <w:kern w:val="0"/>
                            <w:sz w:val="24"/>
                            <w:szCs w:val="24"/>
                          </w:rPr>
                          <w:t>技术参数</w:t>
                        </w:r>
                      </w:p>
                      <w:p>
                        <w:pPr>
                          <w:widowControl/>
                          <w:spacing w:line="280" w:lineRule="exact"/>
                          <w:jc w:val="left"/>
                          <w:rPr>
                            <w:rFonts w:ascii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4"/>
                          </w:rPr>
                          <w:t>（1）仪器可用于水体萃取后叶绿素的测定；</w:t>
                        </w:r>
                      </w:p>
                      <w:p>
                        <w:pPr>
                          <w:widowControl/>
                          <w:spacing w:line="280" w:lineRule="exact"/>
                          <w:jc w:val="left"/>
                          <w:rPr>
                            <w:rFonts w:ascii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/>
                            <w:bCs/>
                            <w:kern w:val="0"/>
                            <w:sz w:val="24"/>
                            <w:szCs w:val="24"/>
                          </w:rPr>
                          <w:t>*</w:t>
                        </w: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4"/>
                          </w:rPr>
                          <w:t>（2）可以选配测定</w:t>
                        </w:r>
                        <w:r>
                          <w:rPr>
                            <w:rFonts w:ascii="宋体" w:hAnsi="宋体" w:cs="宋体"/>
                            <w:kern w:val="0"/>
                            <w:sz w:val="24"/>
                            <w:szCs w:val="24"/>
                          </w:rPr>
                          <w:t>叶绿素a萃取</w:t>
                        </w: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4"/>
                          </w:rPr>
                          <w:t>非酸化</w:t>
                        </w:r>
                        <w:r>
                          <w:rPr>
                            <w:rFonts w:ascii="宋体" w:hAnsi="宋体" w:cs="宋体"/>
                            <w:kern w:val="0"/>
                            <w:sz w:val="24"/>
                            <w:szCs w:val="24"/>
                          </w:rPr>
                          <w:t>酸化模块</w:t>
                        </w: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4"/>
                          </w:rPr>
                          <w:t>，蓝绿藻、水中油、浊度模块；</w:t>
                        </w:r>
                      </w:p>
                      <w:p>
                        <w:pPr>
                          <w:widowControl/>
                          <w:spacing w:line="280" w:lineRule="exact"/>
                          <w:jc w:val="left"/>
                          <w:rPr>
                            <w:rFonts w:ascii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/>
                            <w:bCs/>
                            <w:kern w:val="0"/>
                            <w:sz w:val="24"/>
                            <w:szCs w:val="24"/>
                          </w:rPr>
                          <w:t>*</w:t>
                        </w: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4"/>
                          </w:rPr>
                          <w:t>（3）</w:t>
                        </w:r>
                        <w:r>
                          <w:rPr>
                            <w:rFonts w:ascii="宋体" w:hAnsi="宋体" w:cs="宋体"/>
                            <w:kern w:val="0"/>
                            <w:sz w:val="24"/>
                            <w:szCs w:val="24"/>
                          </w:rPr>
                          <w:t>最小检测浓度</w:t>
                        </w:r>
                        <w:bookmarkStart w:id="0" w:name="OLE_LINK3"/>
                        <w:r>
                          <w:rPr>
                            <w:rFonts w:ascii="宋体" w:hAnsi="宋体" w:cs="宋体"/>
                            <w:kern w:val="0"/>
                            <w:sz w:val="24"/>
                            <w:szCs w:val="24"/>
                          </w:rPr>
                          <w:t>：</w:t>
                        </w:r>
                        <w:bookmarkEnd w:id="0"/>
                        <w:r>
                          <w:rPr>
                            <w:rFonts w:ascii="宋体" w:hAnsi="宋体" w:cs="宋体"/>
                            <w:kern w:val="0"/>
                            <w:sz w:val="24"/>
                            <w:szCs w:val="24"/>
                          </w:rPr>
                          <w:t>0.02</w:t>
                        </w: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宋体" w:hAnsi="宋体" w:cs="宋体"/>
                            <w:kern w:val="0"/>
                            <w:sz w:val="24"/>
                            <w:szCs w:val="24"/>
                          </w:rPr>
                          <w:t xml:space="preserve"> ug/L叶绿素a</w:t>
                        </w: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4"/>
                          </w:rPr>
                          <w:t>.，浊度0.05NTU；</w:t>
                        </w:r>
                      </w:p>
                      <w:p>
                        <w:pPr>
                          <w:widowControl/>
                          <w:spacing w:line="280" w:lineRule="exact"/>
                          <w:jc w:val="left"/>
                          <w:rPr>
                            <w:rFonts w:ascii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/>
                            <w:bCs/>
                            <w:kern w:val="0"/>
                            <w:sz w:val="24"/>
                            <w:szCs w:val="24"/>
                          </w:rPr>
                          <w:t>*</w:t>
                        </w: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4"/>
                          </w:rPr>
                          <w:t>（4）</w:t>
                        </w:r>
                        <w:r>
                          <w:rPr>
                            <w:rFonts w:ascii="宋体" w:hAnsi="宋体" w:cs="宋体"/>
                            <w:kern w:val="0"/>
                            <w:sz w:val="24"/>
                            <w:szCs w:val="24"/>
                          </w:rPr>
                          <w:t>测量范围：叶绿素a</w:t>
                        </w: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宋体" w:hAnsi="宋体" w:cs="宋体"/>
                            <w:kern w:val="0"/>
                            <w:sz w:val="24"/>
                            <w:szCs w:val="24"/>
                          </w:rPr>
                          <w:t>0-</w:t>
                        </w: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宋体" w:hAnsi="宋体" w:cs="宋体"/>
                            <w:kern w:val="0"/>
                            <w:sz w:val="24"/>
                            <w:szCs w:val="24"/>
                          </w:rPr>
                          <w:t xml:space="preserve">00 ug/L </w:t>
                        </w: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4"/>
                          </w:rPr>
                          <w:t>，浊度0-1000NTU；</w:t>
                        </w:r>
                      </w:p>
                      <w:p>
                        <w:pPr>
                          <w:widowControl/>
                          <w:spacing w:line="280" w:lineRule="exact"/>
                          <w:jc w:val="left"/>
                          <w:rPr>
                            <w:rFonts w:ascii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4"/>
                          </w:rPr>
                          <w:t>（5）线性0.99R</w:t>
                        </w: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宋体" w:hAnsi="宋体" w:cs="宋体"/>
                            <w:kern w:val="0"/>
                            <w:sz w:val="24"/>
                            <w:szCs w:val="24"/>
                          </w:rPr>
                          <w:t>；</w:t>
                        </w:r>
                      </w:p>
                      <w:p>
                        <w:pPr>
                          <w:widowControl/>
                          <w:spacing w:line="280" w:lineRule="exact"/>
                          <w:jc w:val="left"/>
                          <w:rPr>
                            <w:rFonts w:ascii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4"/>
                          </w:rPr>
                          <w:t>（6）</w:t>
                        </w:r>
                        <w:r>
                          <w:rPr>
                            <w:rFonts w:ascii="宋体" w:hAnsi="宋体" w:cs="宋体"/>
                            <w:kern w:val="0"/>
                            <w:sz w:val="24"/>
                            <w:szCs w:val="24"/>
                          </w:rPr>
                          <w:t>可以直接读出浓度（ug/L, ppb）</w:t>
                        </w: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4"/>
                          </w:rPr>
                          <w:t>及</w:t>
                        </w:r>
                        <w:r>
                          <w:rPr>
                            <w:rFonts w:ascii="宋体" w:hAnsi="宋体" w:cs="宋体"/>
                            <w:kern w:val="0"/>
                            <w:sz w:val="24"/>
                            <w:szCs w:val="24"/>
                          </w:rPr>
                          <w:t>荧光值；</w:t>
                        </w:r>
                      </w:p>
                      <w:p>
                        <w:pPr>
                          <w:widowControl/>
                          <w:spacing w:line="280" w:lineRule="exact"/>
                          <w:jc w:val="left"/>
                          <w:rPr>
                            <w:rFonts w:ascii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4"/>
                          </w:rPr>
                          <w:t>（7）</w:t>
                        </w:r>
                        <w:r>
                          <w:rPr>
                            <w:rFonts w:ascii="宋体" w:hAnsi="宋体" w:cs="宋体"/>
                            <w:kern w:val="0"/>
                            <w:sz w:val="24"/>
                            <w:szCs w:val="24"/>
                          </w:rPr>
                          <w:t>校准</w:t>
                        </w: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4"/>
                          </w:rPr>
                          <w:t>：</w:t>
                        </w:r>
                        <w:r>
                          <w:rPr>
                            <w:rFonts w:ascii="宋体" w:hAnsi="宋体" w:cs="宋体"/>
                            <w:kern w:val="0"/>
                            <w:sz w:val="24"/>
                            <w:szCs w:val="24"/>
                          </w:rPr>
                          <w:t>1～5点校准，最大18条校准曲线存储；</w:t>
                        </w:r>
                      </w:p>
                      <w:p>
                        <w:pPr>
                          <w:widowControl/>
                          <w:spacing w:line="280" w:lineRule="exact"/>
                          <w:jc w:val="left"/>
                          <w:rPr>
                            <w:rFonts w:ascii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/>
                            <w:bCs/>
                            <w:kern w:val="0"/>
                            <w:sz w:val="24"/>
                            <w:szCs w:val="24"/>
                          </w:rPr>
                          <w:t>*</w:t>
                        </w: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4"/>
                          </w:rPr>
                          <w:t>（8）</w:t>
                        </w:r>
                        <w:r>
                          <w:rPr>
                            <w:rFonts w:ascii="宋体" w:hAnsi="宋体" w:cs="宋体"/>
                            <w:kern w:val="0"/>
                            <w:sz w:val="24"/>
                            <w:szCs w:val="24"/>
                          </w:rPr>
                          <w:t>LED光源和光电二极管检测器；</w:t>
                        </w:r>
                      </w:p>
                      <w:p>
                        <w:pPr>
                          <w:widowControl/>
                          <w:spacing w:line="280" w:lineRule="exact"/>
                          <w:jc w:val="left"/>
                          <w:rPr>
                            <w:rFonts w:ascii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/>
                            <w:bCs/>
                            <w:kern w:val="0"/>
                            <w:sz w:val="24"/>
                            <w:szCs w:val="24"/>
                          </w:rPr>
                          <w:t>*</w:t>
                        </w: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4"/>
                          </w:rPr>
                          <w:t>（9）仪器操作：全触摸屏式操作，可通过仪器设置调整仪器对比度，可随时切换测量样品浓度值和相对荧光值；</w:t>
                        </w:r>
                      </w:p>
                      <w:p>
                        <w:pPr>
                          <w:widowControl/>
                          <w:spacing w:line="280" w:lineRule="exact"/>
                          <w:jc w:val="left"/>
                          <w:rPr>
                            <w:rFonts w:ascii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bCs/>
                            <w:kern w:val="0"/>
                            <w:sz w:val="24"/>
                            <w:szCs w:val="24"/>
                          </w:rPr>
                          <w:t>（10）样品适配器：</w:t>
                        </w:r>
                        <w:r>
                          <w:rPr>
                            <w:rFonts w:hint="eastAsia" w:ascii="宋体" w:hAnsi="宋体" w:cs="宋体"/>
                            <w:kern w:val="0"/>
                            <w:sz w:val="24"/>
                            <w:szCs w:val="24"/>
                          </w:rPr>
                          <w:t>容纳10×10 mm的正方形小塑料管，12×75mm 的圆形试管和12×35 mm 的圆形小瓶。</w:t>
                        </w:r>
                      </w:p>
                      <w:p>
                        <w:pPr>
                          <w:widowControl/>
                          <w:spacing w:line="280" w:lineRule="exact"/>
                          <w:jc w:val="left"/>
                          <w:rPr>
                            <w:rFonts w:ascii="宋体" w:hAnsi="宋体"/>
                            <w:b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kern w:val="0"/>
                            <w:sz w:val="24"/>
                            <w:szCs w:val="24"/>
                          </w:rPr>
                          <w:t>4、工作条件</w:t>
                        </w:r>
                      </w:p>
                      <w:p>
                        <w:pPr>
                          <w:widowControl/>
                          <w:spacing w:line="280" w:lineRule="exact"/>
                          <w:jc w:val="left"/>
                          <w:rPr>
                            <w:rFonts w:ascii="宋体" w:hAnsi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/>
                            <w:kern w:val="0"/>
                            <w:sz w:val="24"/>
                            <w:szCs w:val="24"/>
                          </w:rPr>
                          <w:t>（1）电源：220V，50Hz；</w:t>
                        </w:r>
                      </w:p>
                      <w:p>
                        <w:pPr>
                          <w:widowControl/>
                          <w:spacing w:line="280" w:lineRule="exact"/>
                          <w:jc w:val="left"/>
                          <w:rPr>
                            <w:rFonts w:ascii="宋体" w:hAnsi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/>
                            <w:kern w:val="0"/>
                            <w:sz w:val="24"/>
                            <w:szCs w:val="24"/>
                          </w:rPr>
                          <w:t>（2）温度：5～40</w:t>
                        </w:r>
                        <w:r>
                          <w:rPr>
                            <w:rFonts w:hint="eastAsia" w:ascii="宋体" w:hAnsi="宋体"/>
                            <w:kern w:val="0"/>
                            <w:sz w:val="24"/>
                            <w:szCs w:val="24"/>
                          </w:rPr>
                          <w:t>℃；</w:t>
                        </w:r>
                      </w:p>
                      <w:p>
                        <w:pPr>
                          <w:spacing w:line="280" w:lineRule="exact"/>
                          <w:jc w:val="left"/>
                          <w:rPr>
                            <w:rFonts w:ascii="宋体" w:hAnsi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/>
                            <w:kern w:val="0"/>
                            <w:sz w:val="24"/>
                            <w:szCs w:val="24"/>
                          </w:rPr>
                          <w:t>（3）相对湿度：≤80%。</w:t>
                        </w:r>
                      </w:p>
                      <w:p>
                        <w:pPr>
                          <w:widowControl/>
                          <w:spacing w:line="280" w:lineRule="exact"/>
                          <w:jc w:val="left"/>
                          <w:rPr>
                            <w:rFonts w:ascii="宋体" w:hAnsi="宋体"/>
                            <w:b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/>
                            <w:b/>
                            <w:kern w:val="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hint="eastAsia" w:ascii="宋体" w:hAnsi="宋体"/>
                            <w:b/>
                            <w:kern w:val="0"/>
                            <w:sz w:val="24"/>
                            <w:szCs w:val="24"/>
                          </w:rPr>
                          <w:t>、</w:t>
                        </w:r>
                        <w:r>
                          <w:rPr>
                            <w:rFonts w:ascii="宋体" w:hAnsi="宋体"/>
                            <w:b/>
                            <w:kern w:val="0"/>
                            <w:sz w:val="24"/>
                            <w:szCs w:val="24"/>
                          </w:rPr>
                          <w:t>技术资料及售后服务</w:t>
                        </w:r>
                      </w:p>
                      <w:p>
                        <w:pPr>
                          <w:widowControl/>
                          <w:spacing w:line="280" w:lineRule="exact"/>
                          <w:jc w:val="left"/>
                          <w:rPr>
                            <w:rFonts w:ascii="宋体" w:hAnsi="宋体"/>
                            <w:bCs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/>
                            <w:bCs/>
                            <w:kern w:val="0"/>
                            <w:sz w:val="24"/>
                            <w:szCs w:val="24"/>
                          </w:rPr>
                          <w:t>仪器公司负责</w:t>
                        </w:r>
                        <w:r>
                          <w:rPr>
                            <w:rFonts w:ascii="宋体" w:hAnsi="宋体"/>
                            <w:bCs/>
                            <w:kern w:val="0"/>
                            <w:sz w:val="24"/>
                            <w:szCs w:val="24"/>
                          </w:rPr>
                          <w:t>提供仪器</w:t>
                        </w:r>
                        <w:r>
                          <w:rPr>
                            <w:rFonts w:hint="eastAsia" w:ascii="宋体" w:hAnsi="宋体"/>
                            <w:bCs/>
                            <w:kern w:val="0"/>
                            <w:sz w:val="24"/>
                            <w:szCs w:val="24"/>
                          </w:rPr>
                          <w:t>中英文</w:t>
                        </w:r>
                        <w:r>
                          <w:rPr>
                            <w:rFonts w:ascii="宋体" w:hAnsi="宋体"/>
                            <w:bCs/>
                            <w:kern w:val="0"/>
                            <w:sz w:val="24"/>
                            <w:szCs w:val="24"/>
                          </w:rPr>
                          <w:t>操作说明书</w:t>
                        </w:r>
                        <w:r>
                          <w:rPr>
                            <w:rFonts w:hint="eastAsia" w:ascii="宋体" w:hAnsi="宋体"/>
                            <w:bCs/>
                            <w:kern w:val="0"/>
                            <w:sz w:val="24"/>
                            <w:szCs w:val="24"/>
                          </w:rPr>
                          <w:t>，</w:t>
                        </w:r>
                        <w:r>
                          <w:rPr>
                            <w:rFonts w:ascii="宋体" w:hAnsi="宋体"/>
                            <w:bCs/>
                            <w:kern w:val="0"/>
                            <w:sz w:val="24"/>
                            <w:szCs w:val="24"/>
                          </w:rPr>
                          <w:t>免费安装</w:t>
                        </w:r>
                        <w:r>
                          <w:rPr>
                            <w:rFonts w:hint="eastAsia" w:ascii="宋体" w:hAnsi="宋体"/>
                            <w:bCs/>
                            <w:kern w:val="0"/>
                            <w:sz w:val="24"/>
                            <w:szCs w:val="24"/>
                          </w:rPr>
                          <w:t>仪器，免费对用户进行现场技术培训</w:t>
                        </w:r>
                        <w:r>
                          <w:rPr>
                            <w:rFonts w:ascii="宋体" w:hAnsi="宋体"/>
                            <w:bCs/>
                            <w:kern w:val="0"/>
                            <w:sz w:val="24"/>
                            <w:szCs w:val="24"/>
                          </w:rPr>
                          <w:t>。</w:t>
                        </w:r>
                      </w:p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="宋体" w:hAnsi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kern w:val="0"/>
                            <w:sz w:val="24"/>
                            <w:szCs w:val="24"/>
                          </w:rPr>
                          <w:t>6、</w:t>
                        </w:r>
                        <w:r>
                          <w:rPr>
                            <w:rFonts w:ascii="宋体" w:hAnsi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提供</w:t>
                        </w:r>
                        <w:r>
                          <w:rPr>
                            <w:rFonts w:hint="eastAsia" w:ascii="宋体" w:hAnsi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原厂</w:t>
                        </w:r>
                        <w:r>
                          <w:rPr>
                            <w:rFonts w:ascii="宋体" w:hAnsi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授权</w:t>
                        </w:r>
                        <w:r>
                          <w:rPr>
                            <w:rFonts w:hint="eastAsia" w:ascii="宋体" w:hAnsi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文</w:t>
                        </w:r>
                        <w:r>
                          <w:rPr>
                            <w:rFonts w:ascii="宋体" w:hAnsi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件</w:t>
                        </w:r>
                      </w:p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24"/>
                            <w:szCs w:val="24"/>
                          </w:rPr>
                          <w:t>7、该项目保修期为</w:t>
                        </w:r>
                        <w:r>
                          <w:rPr>
                            <w:rFonts w:hint="eastAsia" w:asciiTheme="majorEastAsia" w:hAnsiTheme="majorEastAsia" w:eastAsiaTheme="majorEastAsia"/>
                            <w:sz w:val="24"/>
                            <w:szCs w:val="24"/>
                            <w:u w:val="single"/>
                          </w:rPr>
                          <w:t>壹</w:t>
                        </w:r>
                        <w:r>
                          <w:rPr>
                            <w:rFonts w:hint="eastAsia" w:asciiTheme="majorEastAsia" w:hAnsiTheme="majorEastAsia" w:eastAsiaTheme="majorEastAsia"/>
                            <w:sz w:val="24"/>
                            <w:szCs w:val="24"/>
                          </w:rPr>
                          <w:t>年。</w:t>
                        </w:r>
                      </w:p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cs="宋体" w:asciiTheme="majorEastAsia" w:hAnsiTheme="majorEastAsia" w:eastAsiaTheme="majorEastAsia"/>
                            <w:color w:val="000000"/>
                            <w:kern w:val="0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24"/>
                            <w:szCs w:val="24"/>
                          </w:rPr>
                          <w:t>8、供货期：合同签订后</w:t>
                        </w:r>
                        <w:r>
                          <w:rPr>
                            <w:rFonts w:hint="eastAsia" w:asciiTheme="majorEastAsia" w:hAnsiTheme="majorEastAsia" w:eastAsiaTheme="majorEastAsia"/>
                            <w:sz w:val="24"/>
                            <w:szCs w:val="24"/>
                            <w:u w:val="single"/>
                          </w:rPr>
                          <w:t>30</w:t>
                        </w:r>
                        <w:r>
                          <w:rPr>
                            <w:rFonts w:hint="eastAsia" w:asciiTheme="majorEastAsia" w:hAnsiTheme="majorEastAsia" w:eastAsiaTheme="majorEastAsia"/>
                            <w:sz w:val="24"/>
                            <w:szCs w:val="24"/>
                          </w:rPr>
                          <w:t>日内向采购人提供货物并安装调试完毕交付使用。</w:t>
                        </w:r>
                      </w:p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24"/>
                            <w:szCs w:val="24"/>
                          </w:rPr>
                          <w:t>9、在合同签订前，中标人向闽南师范大学提交合同总价的</w:t>
                        </w:r>
                        <w:r>
                          <w:rPr>
                            <w:rFonts w:hint="eastAsia" w:asciiTheme="majorEastAsia" w:hAnsiTheme="majorEastAsia" w:eastAsiaTheme="majorEastAsia"/>
                            <w:sz w:val="24"/>
                            <w:szCs w:val="24"/>
                            <w:u w:val="single"/>
                          </w:rPr>
                          <w:t xml:space="preserve">  5 %</w:t>
                        </w:r>
                        <w:r>
                          <w:rPr>
                            <w:rFonts w:hint="eastAsia" w:asciiTheme="majorEastAsia" w:hAnsiTheme="majorEastAsia" w:eastAsiaTheme="majorEastAsia"/>
                            <w:sz w:val="24"/>
                            <w:szCs w:val="24"/>
                          </w:rPr>
                          <w:t>作为履约保证金。货物验收合格后，转账支付全额货款。中标人按合同的服务承诺履约，售后服务期满后，闽南师范大学无息返还履约保证金（中标人应先开具退还履约保证金收据，并加盖财务专用章）。</w:t>
                        </w:r>
                      </w:p>
                      <w:p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hAnsiTheme="majorEastAsia" w:eastAsiaTheme="majorEastAsi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widowControl/>
                    <w:spacing w:line="400" w:lineRule="atLeast"/>
                    <w:jc w:val="left"/>
                    <w:rPr>
                      <w:rFonts w:asciiTheme="majorEastAsia" w:hAnsiTheme="majorEastAsia" w:eastAsiaTheme="majorEastAsia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400" w:lineRule="atLeast"/>
                    <w:jc w:val="left"/>
                    <w:rPr>
                      <w:rFonts w:asciiTheme="majorEastAsia" w:hAnsiTheme="majorEastAsia" w:eastAsiaTheme="majorEastAsia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400" w:lineRule="atLeast"/>
                    <w:jc w:val="left"/>
                    <w:rPr>
                      <w:rFonts w:asciiTheme="majorEastAsia" w:hAnsiTheme="majorEastAsia" w:eastAsiaTheme="majorEastAsia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400" w:lineRule="atLeast"/>
                    <w:jc w:val="left"/>
                    <w:rPr>
                      <w:rFonts w:asciiTheme="majorEastAsia" w:hAnsiTheme="majorEastAsia" w:eastAsiaTheme="majorEastAsia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400" w:lineRule="atLeast"/>
                    <w:jc w:val="left"/>
                    <w:rPr>
                      <w:rFonts w:asciiTheme="majorEastAsia" w:hAnsiTheme="majorEastAsia" w:eastAsiaTheme="majorEastAsia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400" w:lineRule="atLeast"/>
                    <w:jc w:val="left"/>
                    <w:rPr>
                      <w:rFonts w:asciiTheme="majorEastAsia" w:hAnsiTheme="majorEastAsia" w:eastAsiaTheme="majorEastAsia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400" w:lineRule="atLeast"/>
                    <w:jc w:val="left"/>
                    <w:rPr>
                      <w:rFonts w:asciiTheme="majorEastAsia" w:hAnsiTheme="majorEastAsia" w:eastAsiaTheme="majorEastAsia"/>
                      <w:sz w:val="24"/>
                      <w:szCs w:val="24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24"/>
                      <w:szCs w:val="24"/>
                    </w:rPr>
                    <w:t>附件2：合同主要条款及格式</w:t>
                  </w:r>
                </w:p>
                <w:p>
                  <w:pPr>
                    <w:widowControl/>
                    <w:spacing w:line="400" w:lineRule="atLeast"/>
                    <w:jc w:val="left"/>
                    <w:rPr>
                      <w:rFonts w:asciiTheme="majorEastAsia" w:hAnsiTheme="majorEastAsia" w:eastAsiaTheme="majorEastAsia"/>
                      <w:sz w:val="24"/>
                      <w:szCs w:val="24"/>
                    </w:rPr>
                  </w:pPr>
                  <w:r>
                    <w:rPr>
                      <w:rFonts w:hint="eastAsia" w:cs="Times New Roman" w:asciiTheme="majorEastAsia" w:hAnsiTheme="majorEastAsia" w:eastAsiaTheme="majorEastAsia"/>
                      <w:sz w:val="24"/>
                      <w:szCs w:val="24"/>
                    </w:rPr>
                    <w:t>附件3：</w:t>
                  </w:r>
                  <w:r>
                    <w:rPr>
                      <w:rFonts w:hint="eastAsia" w:asciiTheme="majorEastAsia" w:hAnsiTheme="majorEastAsia" w:eastAsiaTheme="majorEastAsia"/>
                      <w:sz w:val="24"/>
                      <w:szCs w:val="24"/>
                      <w:shd w:val="clear" w:color="auto" w:fill="FFFFFF"/>
                    </w:rPr>
                    <w:t>首次响应文件格式</w:t>
                  </w:r>
                </w:p>
              </w:tc>
            </w:tr>
          </w:tbl>
          <w:p>
            <w:pPr>
              <w:jc w:val="center"/>
              <w:rPr>
                <w:rFonts w:cs="Verdana" w:asciiTheme="majorEastAsia" w:hAnsiTheme="majorEastAsia" w:eastAsiaTheme="majorEastAsia"/>
                <w:sz w:val="24"/>
                <w:szCs w:val="24"/>
              </w:rPr>
            </w:pPr>
          </w:p>
        </w:tc>
      </w:tr>
    </w:tbl>
    <w:p>
      <w:pPr>
        <w:widowControl/>
        <w:spacing w:before="84" w:after="84"/>
        <w:jc w:val="center"/>
        <w:rPr>
          <w:rFonts w:cs="宋体" w:asciiTheme="majorEastAsia" w:hAnsiTheme="majorEastAsia" w:eastAsiaTheme="majorEastAsia"/>
          <w:b/>
          <w:bCs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center"/>
        <w:rPr>
          <w:rFonts w:cs="宋体" w:asciiTheme="majorEastAsia" w:hAnsiTheme="majorEastAsia" w:eastAsiaTheme="majorEastAsia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before="84" w:after="84"/>
        <w:jc w:val="center"/>
        <w:rPr>
          <w:rFonts w:cs="宋体" w:asciiTheme="majorEastAsia" w:hAnsiTheme="majorEastAsia" w:eastAsiaTheme="majorEastAsia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before="84" w:after="84"/>
        <w:jc w:val="center"/>
        <w:rPr>
          <w:rFonts w:cs="宋体" w:asciiTheme="majorEastAsia" w:hAnsiTheme="majorEastAsia" w:eastAsiaTheme="majorEastAsia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before="84" w:after="84"/>
        <w:jc w:val="center"/>
        <w:rPr>
          <w:rFonts w:cs="宋体" w:asciiTheme="majorEastAsia" w:hAnsiTheme="majorEastAsia" w:eastAsiaTheme="majorEastAsia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before="84" w:after="84"/>
        <w:jc w:val="center"/>
        <w:rPr>
          <w:rFonts w:cs="宋体" w:asciiTheme="majorEastAsia" w:hAnsiTheme="majorEastAsia" w:eastAsiaTheme="majorEastAsia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before="84" w:after="84"/>
        <w:jc w:val="center"/>
        <w:rPr>
          <w:rFonts w:cs="宋体" w:asciiTheme="majorEastAsia" w:hAnsiTheme="majorEastAsia" w:eastAsiaTheme="majorEastAsia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before="84" w:after="84"/>
        <w:jc w:val="center"/>
        <w:rPr>
          <w:rFonts w:cs="宋体" w:asciiTheme="majorEastAsia" w:hAnsiTheme="majorEastAsia" w:eastAsiaTheme="majorEastAsia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before="84" w:after="84"/>
        <w:jc w:val="center"/>
        <w:rPr>
          <w:rFonts w:cs="宋体" w:asciiTheme="majorEastAsia" w:hAnsiTheme="majorEastAsia" w:eastAsiaTheme="majorEastAsia"/>
          <w:color w:val="000000"/>
          <w:kern w:val="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</w:rPr>
        <w:t>闽南师范大学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32"/>
          <w:szCs w:val="32"/>
        </w:rPr>
        <w:t>采购响应文件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32"/>
          <w:szCs w:val="32"/>
        </w:rPr>
        <w:br w:type="textWrapping"/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32"/>
          <w:szCs w:val="32"/>
        </w:rPr>
        <w:t>（首次）</w:t>
      </w:r>
    </w:p>
    <w:p>
      <w:pPr>
        <w:widowControl/>
        <w:spacing w:before="84" w:after="84"/>
        <w:jc w:val="center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</w:t>
      </w:r>
    </w:p>
    <w:p>
      <w:pPr>
        <w:widowControl/>
        <w:spacing w:before="84" w:after="84"/>
        <w:jc w:val="center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</w:t>
      </w:r>
    </w:p>
    <w:p>
      <w:pPr>
        <w:widowControl/>
        <w:spacing w:before="84" w:after="84"/>
        <w:ind w:firstLine="1407"/>
        <w:jc w:val="left"/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</w:rPr>
        <w:t>项目名称：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>              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 xml:space="preserve">         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> </w:t>
      </w:r>
    </w:p>
    <w:p>
      <w:pPr>
        <w:widowControl/>
        <w:spacing w:before="84" w:after="84"/>
        <w:ind w:firstLine="1407"/>
        <w:jc w:val="lef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</w:rPr>
        <w:t>项目编号：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>                 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 xml:space="preserve">   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 xml:space="preserve"> </w:t>
      </w:r>
    </w:p>
    <w:p>
      <w:pPr>
        <w:widowControl/>
        <w:spacing w:before="84" w:after="84"/>
        <w:ind w:firstLine="1407"/>
        <w:jc w:val="lef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</w:rPr>
        <w:t>合同包: 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 xml:space="preserve">              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>      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 xml:space="preserve">  </w:t>
      </w:r>
    </w:p>
    <w:p>
      <w:pPr>
        <w:widowControl/>
        <w:spacing w:before="84" w:after="84"/>
        <w:jc w:val="center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</w:rPr>
        <w:t> </w:t>
      </w:r>
    </w:p>
    <w:p>
      <w:pPr>
        <w:widowControl/>
        <w:spacing w:before="84" w:after="84"/>
        <w:jc w:val="center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</w:rPr>
        <w:t> </w:t>
      </w:r>
    </w:p>
    <w:p>
      <w:pPr>
        <w:widowControl/>
        <w:spacing w:before="84" w:after="84"/>
        <w:jc w:val="center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</w:rPr>
        <w:t> </w:t>
      </w: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</w:rPr>
        <w:t> </w:t>
      </w: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</w:rPr>
        <w:t> </w:t>
      </w: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</w:rPr>
        <w:t>    供应商名称 ：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>          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 xml:space="preserve">                        </w:t>
      </w: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</w:rPr>
        <w:t>    日   期 ：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>        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u w:val="single"/>
        </w:rPr>
        <w:t xml:space="preserve">                             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7"/>
          <w:szCs w:val="27"/>
        </w:rPr>
        <w:t>★</w:t>
      </w:r>
      <w:r>
        <w:rPr>
          <w:rFonts w:hint="eastAsia" w:asciiTheme="majorEastAsia" w:hAnsiTheme="majorEastAsia" w:eastAsiaTheme="majorEastAsia"/>
          <w:sz w:val="28"/>
          <w:szCs w:val="28"/>
        </w:rPr>
        <w:t>注意：相应文件需每页加盖单位公章。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widowControl/>
        <w:spacing w:before="84" w:after="84"/>
        <w:jc w:val="center"/>
        <w:rPr>
          <w:rFonts w:cs="宋体" w:asciiTheme="majorEastAsia" w:hAnsiTheme="majorEastAsia" w:eastAsiaTheme="majorEastAsia"/>
          <w:color w:val="000000"/>
          <w:kern w:val="0"/>
          <w:sz w:val="30"/>
          <w:szCs w:val="30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30"/>
          <w:szCs w:val="30"/>
        </w:rPr>
        <w:t>目  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30"/>
          <w:szCs w:val="30"/>
        </w:rPr>
        <w:t>录</w:t>
      </w:r>
    </w:p>
    <w:p>
      <w:pPr>
        <w:widowControl/>
        <w:spacing w:before="84" w:after="84" w:line="519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>附件1：响应函</w:t>
      </w:r>
    </w:p>
    <w:p>
      <w:pPr>
        <w:widowControl/>
        <w:spacing w:before="84" w:after="84" w:line="519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  <w:t>附件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>2</w:t>
      </w:r>
      <w:r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  <w:t>：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>授权函</w:t>
      </w:r>
      <w:r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  <w:br w:type="textWrapping"/>
      </w: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>附件3：资格证明材料</w:t>
      </w:r>
    </w:p>
    <w:p>
      <w:pPr>
        <w:widowControl/>
        <w:spacing w:before="84" w:after="84" w:line="519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  <w:t>附件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>4</w:t>
      </w:r>
      <w:r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  <w:t>：报价一览表（含详细报价书）</w:t>
      </w:r>
    </w:p>
    <w:p>
      <w:pPr>
        <w:widowControl/>
        <w:spacing w:before="84" w:after="84" w:line="519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  <w:t>附件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>5</w:t>
      </w:r>
      <w:r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  <w:t>：</w:t>
      </w:r>
      <w:r>
        <w:rPr>
          <w:rFonts w:hint="eastAsia" w:cs="宋体" w:asciiTheme="majorEastAsia" w:hAnsiTheme="majorEastAsia" w:eastAsiaTheme="majorEastAsia"/>
          <w:bCs/>
          <w:kern w:val="0"/>
          <w:sz w:val="28"/>
          <w:szCs w:val="28"/>
        </w:rPr>
        <w:t>采购</w:t>
      </w:r>
      <w:r>
        <w:rPr>
          <w:rFonts w:cs="宋体" w:asciiTheme="majorEastAsia" w:hAnsiTheme="majorEastAsia" w:eastAsiaTheme="majorEastAsia"/>
          <w:bCs/>
          <w:kern w:val="0"/>
          <w:sz w:val="28"/>
          <w:szCs w:val="28"/>
        </w:rPr>
        <w:t>要求响应表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spacing w:line="400" w:lineRule="exac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附件1：响应函</w:t>
      </w:r>
    </w:p>
    <w:p>
      <w:pPr>
        <w:widowControl/>
        <w:spacing w:before="84" w:after="84" w:line="4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致：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(采购人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)   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</w:t>
      </w:r>
    </w:p>
    <w:p>
      <w:pPr>
        <w:widowControl/>
        <w:spacing w:before="84" w:after="84" w:line="4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   1.根据贵方为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       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项目（项目编号: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）的采购公告，我方签字代表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 （全名、职务）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经正式授权并代表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（供应商名称） 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提交包含下述内容的首次响应文件纸质文本正本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套，副本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套。</w:t>
      </w:r>
    </w:p>
    <w:p>
      <w:pPr>
        <w:widowControl/>
        <w:spacing w:before="84" w:after="84" w:line="400" w:lineRule="exact"/>
        <w:ind w:firstLine="480" w:firstLineChars="200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2.据此函，我方宣布响应承诺如下：</w:t>
      </w:r>
    </w:p>
    <w:p>
      <w:pPr>
        <w:widowControl/>
        <w:spacing w:before="84" w:after="84" w:line="400" w:lineRule="exact"/>
        <w:ind w:left="538" w:leftChars="256"/>
        <w:jc w:val="left"/>
        <w:rPr>
          <w:rFonts w:asciiTheme="majorEastAsia" w:hAnsiTheme="majorEastAsia" w:eastAsiaTheme="majorEastAsia"/>
          <w:color w:val="00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2.1我方承诺已熟悉和理解本项目的</w:t>
      </w:r>
      <w:r>
        <w:rPr>
          <w:rFonts w:asciiTheme="majorEastAsia" w:hAnsiTheme="majorEastAsia" w:eastAsiaTheme="majorEastAsia"/>
          <w:color w:val="000000"/>
          <w:sz w:val="24"/>
          <w:szCs w:val="24"/>
        </w:rPr>
        <w:t>要求、条款和条件，且无任何异议</w:t>
      </w:r>
      <w:r>
        <w:rPr>
          <w:rFonts w:hint="eastAsia" w:asciiTheme="majorEastAsia" w:hAnsiTheme="majorEastAsia" w:eastAsiaTheme="majorEastAsia"/>
          <w:color w:val="000000"/>
          <w:sz w:val="24"/>
          <w:szCs w:val="24"/>
        </w:rPr>
        <w:t>。</w:t>
      </w:r>
    </w:p>
    <w:p>
      <w:pPr>
        <w:widowControl/>
        <w:spacing w:before="84" w:after="84" w:line="400" w:lineRule="exact"/>
        <w:ind w:left="538" w:leftChars="256"/>
        <w:jc w:val="left"/>
        <w:rPr>
          <w:rFonts w:asciiTheme="majorEastAsia" w:hAnsiTheme="majorEastAsia" w:eastAsiaTheme="majorEastAsia"/>
          <w:color w:val="00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000000"/>
          <w:sz w:val="24"/>
          <w:szCs w:val="24"/>
        </w:rPr>
        <w:t>2.2一旦我方获得成交，我方将按照采购文件的要求和我方提交的响应文件（包括首次响应文件、补充澄清、最后报价等响应文件）中的承诺履约。</w:t>
      </w:r>
      <w:r>
        <w:rPr>
          <w:rFonts w:asciiTheme="majorEastAsia" w:hAnsiTheme="majorEastAsia" w:eastAsiaTheme="majorEastAsia"/>
          <w:color w:val="00000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/>
          <w:color w:val="000000"/>
          <w:sz w:val="24"/>
          <w:szCs w:val="24"/>
        </w:rPr>
        <w:t>2.3我方承诺我方提供的所有响应文件</w:t>
      </w:r>
      <w:r>
        <w:rPr>
          <w:rFonts w:asciiTheme="majorEastAsia" w:hAnsiTheme="majorEastAsia" w:eastAsiaTheme="majorEastAsia"/>
          <w:color w:val="000000"/>
          <w:sz w:val="24"/>
          <w:szCs w:val="24"/>
        </w:rPr>
        <w:t>真实、准确、合法、有效</w:t>
      </w:r>
      <w:r>
        <w:rPr>
          <w:rFonts w:hint="eastAsia" w:asciiTheme="majorEastAsia" w:hAnsiTheme="majorEastAsia" w:eastAsiaTheme="majorEastAsia"/>
          <w:color w:val="000000"/>
          <w:sz w:val="24"/>
          <w:szCs w:val="24"/>
        </w:rPr>
        <w:t>，如有违反，我方将承担法律责任和后果。</w:t>
      </w:r>
    </w:p>
    <w:p>
      <w:pPr>
        <w:widowControl/>
        <w:spacing w:before="75" w:after="75" w:line="4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通信地: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                                          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</w:t>
      </w:r>
    </w:p>
    <w:p>
      <w:pPr>
        <w:widowControl/>
        <w:spacing w:before="75" w:after="75" w:line="4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邮编：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   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传真号：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             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  </w:t>
      </w:r>
    </w:p>
    <w:p>
      <w:pPr>
        <w:widowControl/>
        <w:spacing w:before="75" w:after="75" w:line="4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开户行：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                                         </w:t>
      </w:r>
    </w:p>
    <w:p>
      <w:pPr>
        <w:widowControl/>
        <w:spacing w:before="75" w:after="75" w:line="4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银行账户：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                                       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 xml:space="preserve">                                         </w:t>
      </w:r>
    </w:p>
    <w:p>
      <w:pPr>
        <w:widowControl/>
        <w:spacing w:before="75" w:after="75" w:line="4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联系电话（固定电话和移动电话）：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                         </w:t>
      </w:r>
    </w:p>
    <w:p>
      <w:pPr>
        <w:widowControl/>
        <w:spacing w:before="75" w:after="75" w:line="4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供应商代表：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    （签字）                 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 </w:t>
      </w:r>
    </w:p>
    <w:p>
      <w:pPr>
        <w:widowControl/>
        <w:spacing w:before="75" w:after="75" w:line="4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供应商代表电子信箱：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                           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</w:t>
      </w:r>
    </w:p>
    <w:p>
      <w:pPr>
        <w:widowControl/>
        <w:spacing w:before="75" w:after="75" w:line="4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（全称并加盖公章）           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</w:t>
      </w:r>
    </w:p>
    <w:p>
      <w:pPr>
        <w:widowControl/>
        <w:spacing w:before="75" w:after="75" w:line="4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日  期：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年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月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日</w:t>
      </w:r>
    </w:p>
    <w:p>
      <w:pPr>
        <w:widowControl/>
        <w:spacing w:before="75" w:after="75" w:line="4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75" w:after="75" w:line="4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widowControl/>
        <w:spacing w:before="84" w:after="84" w:line="553" w:lineRule="atLeast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附件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2：授权函</w:t>
      </w:r>
      <w:r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  <w:t xml:space="preserve"> </w:t>
      </w:r>
    </w:p>
    <w:p>
      <w:pPr>
        <w:widowControl/>
        <w:spacing w:before="84" w:after="84" w:line="486" w:lineRule="atLeast"/>
        <w:jc w:val="center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4"/>
          <w:szCs w:val="24"/>
        </w:rPr>
        <w:t>单位负责人授权书</w:t>
      </w:r>
    </w:p>
    <w:p>
      <w:pPr>
        <w:widowControl/>
        <w:spacing w:before="84" w:after="84" w:line="45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致：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(采购人)    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  </w:t>
      </w:r>
    </w:p>
    <w:p>
      <w:pPr>
        <w:widowControl/>
        <w:spacing w:before="84" w:after="84" w:line="402" w:lineRule="atLeast"/>
        <w:ind w:firstLine="536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我方的单位负责人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（填写“单位负责人全名”）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授权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（填写“供应商代表全名”）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为我方的供应商代表，代表我方参加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（填写“项目名称”）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项目（项目编号：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）的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采购活动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，全权代表我方处理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采购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过程的一切事宜，包括但不限于：递交响应文件、澄清、签约等工作。供应商代表在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采购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过程中所签署的一切文件和处理与之有关的一切事务，我方均予以认可并对此承担责任。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   供应商代表无转委权。特此授权。</w:t>
      </w:r>
    </w:p>
    <w:p>
      <w:pPr>
        <w:widowControl/>
        <w:spacing w:before="84" w:after="84" w:line="402" w:lineRule="atLeast"/>
        <w:jc w:val="center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（以下无正文）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单位负责人：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身份证号：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               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手机：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           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供应商代表：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身份证号：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               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手机：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            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授权方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（全称并加盖单位公章）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单位负责人签字或盖章：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          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接受授权方</w:t>
      </w:r>
    </w:p>
    <w:p>
      <w:pPr>
        <w:widowControl/>
        <w:spacing w:before="84" w:after="84" w:line="40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供应商代表签字：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          </w:t>
      </w:r>
    </w:p>
    <w:p>
      <w:pPr>
        <w:widowControl/>
        <w:spacing w:before="84" w:after="84" w:line="402" w:lineRule="atLeast"/>
        <w:ind w:firstLine="4080" w:firstLineChars="1700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签署日期：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  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年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 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月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 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日</w:t>
      </w:r>
    </w:p>
    <w:p>
      <w:pPr>
        <w:widowControl/>
        <w:spacing w:before="84" w:after="84" w:line="45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附：单位负责人、供应商代表的身份证正反面复印件</w:t>
      </w:r>
    </w:p>
    <w:p>
      <w:pPr>
        <w:widowControl/>
        <w:spacing w:before="84" w:after="84" w:line="45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tbl>
      <w:tblPr>
        <w:tblStyle w:val="5"/>
        <w:tblW w:w="8565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8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452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52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要求：真实、有效、清晰</w:t>
            </w:r>
          </w:p>
          <w:p>
            <w:pPr>
              <w:widowControl/>
              <w:spacing w:line="452" w:lineRule="atLeas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84" w:after="84" w:line="553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 w:line="553" w:lineRule="atLeast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附件3：资格证明材料</w:t>
      </w:r>
    </w:p>
    <w:p>
      <w:pPr>
        <w:widowControl/>
        <w:spacing w:before="84" w:after="84" w:line="553" w:lineRule="atLeast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附件3-1：营业执照复印件或事业单位法人证书复印件</w:t>
      </w:r>
    </w:p>
    <w:tbl>
      <w:tblPr>
        <w:tblStyle w:val="5"/>
        <w:tblW w:w="8565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8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452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52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要求：真实、有效、清晰</w:t>
            </w:r>
          </w:p>
          <w:p>
            <w:pPr>
              <w:widowControl/>
              <w:spacing w:line="452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before="75" w:after="75" w:line="435" w:lineRule="atLeas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供应商代表：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    （签字）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     </w:t>
      </w:r>
    </w:p>
    <w:p>
      <w:pPr>
        <w:widowControl/>
        <w:spacing w:before="75" w:after="75" w:line="435" w:lineRule="atLeas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供应商名称：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（全称并加盖公章）              </w:t>
      </w:r>
    </w:p>
    <w:p>
      <w:pPr>
        <w:widowControl/>
        <w:spacing w:before="75" w:after="75" w:line="435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日  期：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年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月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日</w:t>
      </w:r>
    </w:p>
    <w:p>
      <w:pPr>
        <w:pStyle w:val="4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  <w:color w:val="000000"/>
        </w:rPr>
      </w:pPr>
    </w:p>
    <w:p>
      <w:pPr>
        <w:pStyle w:val="4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  <w:color w:val="000000"/>
        </w:rPr>
      </w:pPr>
      <w:bookmarkStart w:id="1" w:name="_GoBack"/>
      <w:bookmarkEnd w:id="1"/>
    </w:p>
    <w:p>
      <w:pPr>
        <w:pStyle w:val="4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  <w:color w:val="000000"/>
        </w:rPr>
      </w:pPr>
    </w:p>
    <w:p>
      <w:pPr>
        <w:pStyle w:val="4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  <w:b/>
          <w:color w:val="000000"/>
        </w:rPr>
      </w:pPr>
      <w:r>
        <w:rPr>
          <w:rFonts w:hint="eastAsia" w:cs="宋体" w:asciiTheme="majorEastAsia" w:hAnsiTheme="majorEastAsia" w:eastAsiaTheme="majorEastAsia"/>
          <w:b/>
          <w:color w:val="000000"/>
        </w:rPr>
        <w:t>附件3-2：</w:t>
      </w:r>
      <w:r>
        <w:rPr>
          <w:rFonts w:cs="宋体" w:asciiTheme="majorEastAsia" w:hAnsiTheme="majorEastAsia" w:eastAsiaTheme="majorEastAsia"/>
          <w:b/>
          <w:bCs/>
          <w:color w:val="000000"/>
        </w:rPr>
        <w:t>参加采购活动前三年内在经营活动中</w:t>
      </w:r>
    </w:p>
    <w:p>
      <w:pPr>
        <w:widowControl/>
        <w:spacing w:before="75" w:after="75" w:line="435" w:lineRule="atLeast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4"/>
          <w:szCs w:val="24"/>
        </w:rPr>
        <w:t>       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4"/>
          <w:szCs w:val="24"/>
        </w:rPr>
        <w:t xml:space="preserve">       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4"/>
          <w:szCs w:val="24"/>
        </w:rPr>
        <w:t>没有重大违法记录书面声明</w:t>
      </w:r>
    </w:p>
    <w:p>
      <w:pPr>
        <w:widowControl/>
        <w:spacing w:before="75" w:after="75" w:line="435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</w:t>
      </w:r>
    </w:p>
    <w:p>
      <w:pPr>
        <w:widowControl/>
        <w:spacing w:before="75" w:after="75" w:line="435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致：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(采购人)       </w:t>
      </w:r>
    </w:p>
    <w:p>
      <w:pPr>
        <w:widowControl/>
        <w:spacing w:before="75" w:after="75" w:line="435" w:lineRule="atLeast"/>
        <w:ind w:firstLine="480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参加采购活动前三年内，我方在经营活动中没有重大违法记录，也无行贿犯罪记录。</w:t>
      </w:r>
    </w:p>
    <w:p>
      <w:pPr>
        <w:widowControl/>
        <w:spacing w:before="75" w:after="75" w:line="435" w:lineRule="atLeast"/>
        <w:ind w:firstLine="480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特此声明。</w:t>
      </w:r>
    </w:p>
    <w:p>
      <w:pPr>
        <w:widowControl/>
        <w:spacing w:before="75" w:after="75" w:line="435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</w:t>
      </w:r>
    </w:p>
    <w:p>
      <w:pPr>
        <w:widowControl/>
        <w:spacing w:before="75" w:after="75" w:line="435" w:lineRule="atLeas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供应商代表：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    （签字） </w:t>
      </w:r>
    </w:p>
    <w:p>
      <w:pPr>
        <w:widowControl/>
        <w:spacing w:before="75" w:after="75" w:line="435" w:lineRule="atLeas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供应商名称：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（全称并加盖公章）              </w:t>
      </w:r>
    </w:p>
    <w:p>
      <w:pPr>
        <w:widowControl/>
        <w:spacing w:before="75" w:after="75" w:line="435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日  期：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年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月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日</w:t>
      </w:r>
    </w:p>
    <w:p>
      <w:pPr>
        <w:widowControl/>
        <w:spacing w:before="84" w:after="84" w:line="486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 w:line="486" w:lineRule="atLeast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附件3-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3: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4"/>
          <w:szCs w:val="24"/>
        </w:rPr>
        <w:t>信用记录查询结果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（</w:t>
      </w:r>
      <w:r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查询结果原始页面的完整截图或打印件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）</w:t>
      </w:r>
    </w:p>
    <w:p>
      <w:pPr>
        <w:widowControl/>
        <w:spacing w:before="84" w:after="84" w:line="486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致：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(采购人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)     </w:t>
      </w:r>
    </w:p>
    <w:p>
      <w:pPr>
        <w:widowControl/>
        <w:spacing w:before="84" w:after="84" w:line="486" w:lineRule="atLeast"/>
        <w:ind w:firstLine="480" w:firstLineChars="200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现附上截至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年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月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日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时我方通过“信用中国”网站（www.creditchina.gov.cn）获取的我方信用信息查询结果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（填写具体份数）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份、通过中国政府采购网（www.ccgp.gov.cn）获取的我方信用信息查询结果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（填写具体份数）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份，上述信用信息查询结果真实有效，否则我方负全部责任。</w:t>
      </w:r>
    </w:p>
    <w:tbl>
      <w:tblPr>
        <w:tblStyle w:val="5"/>
        <w:tblW w:w="8565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2" w:hRule="atLeast"/>
          <w:tblCellSpacing w:w="15" w:type="dxa"/>
        </w:trPr>
        <w:tc>
          <w:tcPr>
            <w:tcW w:w="8505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452" w:lineRule="atLeast"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52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要求：真实、有效、清晰</w:t>
            </w:r>
          </w:p>
          <w:p>
            <w:pPr>
              <w:widowControl/>
              <w:spacing w:line="452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before="84" w:after="84" w:line="486" w:lineRule="atLeas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供应商代表：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    （签字） </w:t>
      </w:r>
    </w:p>
    <w:p>
      <w:pPr>
        <w:widowControl/>
        <w:spacing w:before="84" w:after="84" w:line="486" w:lineRule="atLeas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供应商名称：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（全称并加盖公章）              </w:t>
      </w:r>
    </w:p>
    <w:p>
      <w:pPr>
        <w:widowControl/>
        <w:spacing w:before="84" w:after="84" w:line="486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日  期：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年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月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日</w:t>
      </w: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</w:t>
      </w: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附件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4: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4"/>
          <w:szCs w:val="24"/>
        </w:rPr>
        <w:t>报价一览表</w:t>
      </w:r>
    </w:p>
    <w:p>
      <w:pPr>
        <w:widowControl/>
        <w:spacing w:before="84" w:after="84" w:line="419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供应商名称：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（全称加盖单位公章）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项目编号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∶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         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</w:t>
      </w:r>
    </w:p>
    <w:p>
      <w:pPr>
        <w:widowControl/>
        <w:spacing w:before="84" w:after="84" w:line="419" w:lineRule="atLeast"/>
        <w:ind w:firstLine="4920" w:firstLineChars="2050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货币单位：元人民币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59"/>
        <w:gridCol w:w="4536"/>
        <w:gridCol w:w="13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合同包</w:t>
            </w:r>
          </w:p>
        </w:tc>
        <w:tc>
          <w:tcPr>
            <w:tcW w:w="1559" w:type="dxa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首次报价</w:t>
            </w:r>
          </w:p>
        </w:tc>
        <w:tc>
          <w:tcPr>
            <w:tcW w:w="4536" w:type="dxa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交货期/工期/项目完成时间/</w:t>
            </w:r>
          </w:p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服务时间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（保修期）</w:t>
            </w:r>
          </w:p>
        </w:tc>
        <w:tc>
          <w:tcPr>
            <w:tcW w:w="1326" w:type="dxa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widowControl/>
              <w:spacing w:before="84" w:after="84" w:line="419" w:lineRule="atLeast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widowControl/>
              <w:spacing w:before="84" w:after="84" w:line="419" w:lineRule="atLeast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widowControl/>
              <w:spacing w:before="84" w:after="84" w:line="419" w:lineRule="atLeast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widowControl/>
              <w:spacing w:before="84" w:after="84" w:line="419" w:lineRule="atLeast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widowControl/>
              <w:spacing w:before="84" w:after="84" w:line="419" w:lineRule="atLeast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widowControl/>
              <w:spacing w:before="84" w:after="84" w:line="419" w:lineRule="atLeast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widowControl/>
              <w:spacing w:before="84" w:after="84" w:line="419" w:lineRule="atLeast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widowControl/>
              <w:spacing w:before="84" w:after="84" w:line="419" w:lineRule="atLeast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84" w:after="84" w:line="419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备注：详细报价书另纸详列，格式自拟。</w:t>
      </w:r>
    </w:p>
    <w:p>
      <w:pPr>
        <w:widowControl/>
        <w:spacing w:before="84" w:after="84" w:line="419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                                       供应商代表：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（签字）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   </w:t>
      </w: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bCs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附件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4</w:t>
      </w:r>
      <w:r>
        <w:rPr>
          <w:rFonts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-1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24"/>
          <w:szCs w:val="24"/>
        </w:rPr>
        <w:t>：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4"/>
          <w:szCs w:val="24"/>
        </w:rPr>
        <w:t>详细报价书</w:t>
      </w: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Cs/>
          <w:color w:val="000000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Cs/>
          <w:color w:val="000000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bCs/>
          <w:color w:val="000000"/>
          <w:kern w:val="0"/>
          <w:sz w:val="24"/>
          <w:szCs w:val="24"/>
        </w:rPr>
        <w:t>（格式自拟）</w:t>
      </w: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spacing w:before="84" w:after="84" w:line="486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供应商代表：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    （签字） </w:t>
      </w:r>
    </w:p>
    <w:p>
      <w:pPr>
        <w:widowControl/>
        <w:spacing w:before="84" w:after="84" w:line="486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供应商名称：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   （全称并加盖公章）              </w:t>
      </w:r>
    </w:p>
    <w:p>
      <w:pPr>
        <w:widowControl/>
        <w:spacing w:before="84" w:after="84" w:line="486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日  期：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年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月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日</w:t>
      </w: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</w:p>
    <w:p>
      <w:pPr>
        <w:widowControl/>
        <w:spacing w:before="84" w:after="84"/>
        <w:jc w:val="left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b/>
          <w:kern w:val="0"/>
          <w:sz w:val="24"/>
          <w:szCs w:val="24"/>
        </w:rPr>
        <w:t>附件5</w:t>
      </w:r>
      <w:r>
        <w:rPr>
          <w:rFonts w:hint="eastAsia" w:cs="宋体" w:asciiTheme="majorEastAsia" w:hAnsiTheme="majorEastAsia" w:eastAsiaTheme="majorEastAsia"/>
          <w:b/>
          <w:kern w:val="0"/>
          <w:sz w:val="24"/>
          <w:szCs w:val="24"/>
        </w:rPr>
        <w:t>：</w:t>
      </w:r>
      <w:r>
        <w:rPr>
          <w:rFonts w:hint="eastAsia" w:cs="宋体" w:asciiTheme="majorEastAsia" w:hAnsiTheme="majorEastAsia" w:eastAsiaTheme="majorEastAsia"/>
          <w:b/>
          <w:bCs/>
          <w:kern w:val="0"/>
          <w:sz w:val="24"/>
          <w:szCs w:val="24"/>
        </w:rPr>
        <w:t>采购</w:t>
      </w:r>
      <w:r>
        <w:rPr>
          <w:rFonts w:cs="宋体" w:asciiTheme="majorEastAsia" w:hAnsiTheme="majorEastAsia" w:eastAsiaTheme="majorEastAsia"/>
          <w:b/>
          <w:bCs/>
          <w:kern w:val="0"/>
          <w:sz w:val="24"/>
          <w:szCs w:val="24"/>
        </w:rPr>
        <w:t>要求响应表</w:t>
      </w:r>
      <w:r>
        <w:rPr>
          <w:rFonts w:cs="宋体" w:asciiTheme="majorEastAsia" w:hAnsiTheme="majorEastAsia" w:eastAsiaTheme="majorEastAsia"/>
          <w:b/>
          <w:kern w:val="0"/>
          <w:sz w:val="24"/>
          <w:szCs w:val="24"/>
        </w:rPr>
        <w:t> </w:t>
      </w:r>
    </w:p>
    <w:p>
      <w:pPr>
        <w:widowControl/>
        <w:spacing w:before="84" w:after="84" w:line="419" w:lineRule="atLeast"/>
        <w:jc w:val="left"/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</w:pPr>
      <w:r>
        <w:rPr>
          <w:rFonts w:cs="宋体" w:asciiTheme="majorEastAsia" w:hAnsiTheme="majorEastAsia" w:eastAsiaTheme="majorEastAsia"/>
          <w:kern w:val="0"/>
          <w:sz w:val="24"/>
          <w:szCs w:val="24"/>
        </w:rPr>
        <w:t>供应商名称：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（全称加盖单位公章）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  项目编号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∶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     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  <w:u w:val="single"/>
        </w:rPr>
        <w:t xml:space="preserve">         </w:t>
      </w:r>
      <w:r>
        <w:rPr>
          <w:rFonts w:cs="宋体" w:asciiTheme="majorEastAsia" w:hAnsiTheme="majorEastAsia" w:eastAsiaTheme="majorEastAsia"/>
          <w:kern w:val="0"/>
          <w:sz w:val="24"/>
          <w:szCs w:val="24"/>
          <w:u w:val="single"/>
        </w:rPr>
        <w:t> 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  <w:t>合同包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  <w:t>章节条目号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采购要求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  <w:t>响应文件响应承诺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  <w:t>是否偏离及说明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pacing w:before="84" w:after="84" w:line="419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  <w:u w:val="single"/>
              </w:rPr>
            </w:pPr>
          </w:p>
        </w:tc>
      </w:tr>
    </w:tbl>
    <w:p>
      <w:pPr>
        <w:spacing w:line="360" w:lineRule="auto"/>
      </w:pP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 xml:space="preserve">                                      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  <w:t>供应商代表：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szCs w:val="24"/>
          <w:u w:val="single"/>
        </w:rPr>
        <w:t>      （签字）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E2"/>
    <w:rsid w:val="00046348"/>
    <w:rsid w:val="000A77A4"/>
    <w:rsid w:val="000C7EED"/>
    <w:rsid w:val="000E35B3"/>
    <w:rsid w:val="001C6BE7"/>
    <w:rsid w:val="00226112"/>
    <w:rsid w:val="00231542"/>
    <w:rsid w:val="0027239D"/>
    <w:rsid w:val="002A4F5F"/>
    <w:rsid w:val="002E5C32"/>
    <w:rsid w:val="00335DDE"/>
    <w:rsid w:val="00385239"/>
    <w:rsid w:val="004615EE"/>
    <w:rsid w:val="00523824"/>
    <w:rsid w:val="005279A5"/>
    <w:rsid w:val="00561B01"/>
    <w:rsid w:val="00591EDC"/>
    <w:rsid w:val="00616757"/>
    <w:rsid w:val="0066201E"/>
    <w:rsid w:val="00686C76"/>
    <w:rsid w:val="00694D1C"/>
    <w:rsid w:val="00707117"/>
    <w:rsid w:val="00756984"/>
    <w:rsid w:val="007B79AF"/>
    <w:rsid w:val="007D2090"/>
    <w:rsid w:val="008B3E31"/>
    <w:rsid w:val="008B57BD"/>
    <w:rsid w:val="008C1D6F"/>
    <w:rsid w:val="009C034E"/>
    <w:rsid w:val="009F5097"/>
    <w:rsid w:val="00A81389"/>
    <w:rsid w:val="00B4249B"/>
    <w:rsid w:val="00B70283"/>
    <w:rsid w:val="00BA3231"/>
    <w:rsid w:val="00BC05B6"/>
    <w:rsid w:val="00BE3C8A"/>
    <w:rsid w:val="00C00AE2"/>
    <w:rsid w:val="00C64F4C"/>
    <w:rsid w:val="00D03CC3"/>
    <w:rsid w:val="00D62245"/>
    <w:rsid w:val="00DD7587"/>
    <w:rsid w:val="00ED2D01"/>
    <w:rsid w:val="00ED77D4"/>
    <w:rsid w:val="00EF05DE"/>
    <w:rsid w:val="00EF5853"/>
    <w:rsid w:val="00F176B2"/>
    <w:rsid w:val="00F52975"/>
    <w:rsid w:val="00F746DE"/>
    <w:rsid w:val="00FD483C"/>
    <w:rsid w:val="7924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655</Words>
  <Characters>3737</Characters>
  <Lines>31</Lines>
  <Paragraphs>8</Paragraphs>
  <TotalTime>79</TotalTime>
  <ScaleCrop>false</ScaleCrop>
  <LinksUpToDate>false</LinksUpToDate>
  <CharactersWithSpaces>4384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2019-11-18T09:05:00Z</dcterms:created>
  <dc:creator>蔡月桂</dc:creator>
  <cp:lastModifiedBy>Administrator</cp:lastModifiedBy>
  <dcterms:modified xsi:type="dcterms:W3CDTF">2019-12-06T08:25:05Z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